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F2" w:rsidRPr="00FA29F2" w:rsidRDefault="00B66920" w:rsidP="00FA29F2">
      <w:pPr>
        <w:shd w:val="clear" w:color="auto" w:fill="FFFFFF"/>
        <w:spacing w:after="125" w:line="240" w:lineRule="auto"/>
        <w:jc w:val="center"/>
        <w:outlineLvl w:val="2"/>
        <w:rPr>
          <w:rFonts w:eastAsia="Times New Roman" w:cs="Times New Roman"/>
          <w:b/>
          <w:color w:val="FF0000"/>
          <w:szCs w:val="28"/>
        </w:rPr>
      </w:pPr>
      <w:r>
        <w:rPr>
          <w:rFonts w:eastAsia="Times New Roman" w:cs="Times New Roman"/>
          <w:b/>
          <w:color w:val="FF0000"/>
          <w:szCs w:val="28"/>
        </w:rPr>
        <w:t xml:space="preserve">CÁCH </w:t>
      </w:r>
      <w:r w:rsidR="00FA29F2" w:rsidRPr="00FA29F2">
        <w:rPr>
          <w:rFonts w:eastAsia="Times New Roman" w:cs="Times New Roman"/>
          <w:b/>
          <w:color w:val="FF0000"/>
          <w:szCs w:val="28"/>
        </w:rPr>
        <w:t>XỬ TRÍ DỊ VẬT ĐƯỜNG THỞ Ở TRẺ EM</w:t>
      </w:r>
    </w:p>
    <w:p w:rsidR="00FA29F2" w:rsidRPr="00FA29F2" w:rsidRDefault="00FA29F2" w:rsidP="00FA29F2">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shd w:val="clear" w:color="auto" w:fill="FFFFFF"/>
        </w:rPr>
        <w:t>Như chúng ta đều biết, d</w:t>
      </w:r>
      <w:r w:rsidRPr="00FA29F2">
        <w:rPr>
          <w:rFonts w:eastAsia="Times New Roman" w:cs="Times New Roman"/>
          <w:color w:val="333333"/>
          <w:szCs w:val="28"/>
          <w:shd w:val="clear" w:color="auto" w:fill="FFFFFF"/>
        </w:rPr>
        <w:t>ị vật đường thở là một thuật ngữ để gọi một vật lạ rơi vào trong đường thờ, thường tai nạn xảy ra ờ trẻ khi ă</w:t>
      </w:r>
      <w:r>
        <w:rPr>
          <w:rFonts w:eastAsia="Times New Roman" w:cs="Times New Roman"/>
          <w:color w:val="333333"/>
          <w:szCs w:val="28"/>
          <w:shd w:val="clear" w:color="auto" w:fill="FFFFFF"/>
        </w:rPr>
        <w:t>n mà cư</w:t>
      </w:r>
      <w:bookmarkStart w:id="0" w:name="_GoBack"/>
      <w:bookmarkEnd w:id="0"/>
      <w:r>
        <w:rPr>
          <w:rFonts w:eastAsia="Times New Roman" w:cs="Times New Roman"/>
          <w:color w:val="333333"/>
          <w:szCs w:val="28"/>
          <w:shd w:val="clear" w:color="auto" w:fill="FFFFFF"/>
        </w:rPr>
        <w:t>ời, ăn không đúng cách. Do vậy v</w:t>
      </w:r>
      <w:r w:rsidRPr="00FA29F2">
        <w:rPr>
          <w:rFonts w:eastAsia="Times New Roman" w:cs="Times New Roman"/>
          <w:color w:val="333333"/>
          <w:szCs w:val="28"/>
          <w:shd w:val="clear" w:color="auto" w:fill="FFFFFF"/>
        </w:rPr>
        <w:t>iệc xử trí dị vật đường thở ở trẻ em</w:t>
      </w:r>
      <w:r>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đòi hỏi phải nhanh chóng và </w:t>
      </w:r>
      <w:r>
        <w:rPr>
          <w:rFonts w:eastAsia="Times New Roman" w:cs="Times New Roman"/>
          <w:color w:val="333333"/>
          <w:szCs w:val="28"/>
          <w:shd w:val="clear" w:color="auto" w:fill="FFFFFF"/>
        </w:rPr>
        <w:t xml:space="preserve">thật </w:t>
      </w:r>
      <w:r w:rsidRPr="00FA29F2">
        <w:rPr>
          <w:rFonts w:eastAsia="Times New Roman" w:cs="Times New Roman"/>
          <w:color w:val="333333"/>
          <w:szCs w:val="28"/>
          <w:shd w:val="clear" w:color="auto" w:fill="FFFFFF"/>
        </w:rPr>
        <w:t>chính xác.</w:t>
      </w:r>
    </w:p>
    <w:p w:rsidR="00FA29F2" w:rsidRPr="00FA29F2" w:rsidRDefault="00FA29F2" w:rsidP="00FA29F2">
      <w:pPr>
        <w:shd w:val="clear" w:color="auto" w:fill="FFFFFF"/>
        <w:spacing w:after="0" w:line="240" w:lineRule="auto"/>
        <w:jc w:val="both"/>
        <w:rPr>
          <w:rFonts w:eastAsia="Times New Roman" w:cs="Times New Roman"/>
          <w:color w:val="0070C0"/>
          <w:szCs w:val="28"/>
        </w:rPr>
      </w:pPr>
      <w:r>
        <w:rPr>
          <w:rFonts w:eastAsia="Times New Roman" w:cs="Times New Roman"/>
          <w:b/>
          <w:bCs/>
          <w:color w:val="0070C0"/>
          <w:szCs w:val="28"/>
          <w:shd w:val="clear" w:color="auto" w:fill="FFFFFF"/>
        </w:rPr>
        <w:t>1. Nguyên n</w:t>
      </w:r>
      <w:r w:rsidRPr="00FA29F2">
        <w:rPr>
          <w:rFonts w:eastAsia="Times New Roman" w:cs="Times New Roman"/>
          <w:b/>
          <w:bCs/>
          <w:color w:val="0070C0"/>
          <w:szCs w:val="28"/>
          <w:shd w:val="clear" w:color="auto" w:fill="FFFFFF"/>
        </w:rPr>
        <w:t>hân:</w:t>
      </w:r>
    </w:p>
    <w:p w:rsidR="00FA29F2" w:rsidRPr="00FA29F2" w:rsidRDefault="00FA29F2" w:rsidP="00FA29F2">
      <w:pPr>
        <w:shd w:val="clear" w:color="auto" w:fill="FFFFFF"/>
        <w:spacing w:after="0" w:line="240" w:lineRule="auto"/>
        <w:ind w:left="600"/>
        <w:jc w:val="both"/>
        <w:rPr>
          <w:rFonts w:eastAsia="Times New Roman" w:cs="Times New Roman"/>
          <w:color w:val="333333"/>
          <w:szCs w:val="28"/>
        </w:rPr>
      </w:pPr>
      <w:r w:rsidRPr="00FA29F2">
        <w:rPr>
          <w:rFonts w:eastAsia="Times New Roman" w:cs="Times New Roman"/>
          <w:color w:val="333333"/>
          <w:szCs w:val="28"/>
          <w:shd w:val="clear" w:color="auto" w:fill="FFFFFF"/>
        </w:rPr>
        <w:t>- Sặc: sữa, cháo, cơm.</w:t>
      </w:r>
    </w:p>
    <w:p w:rsidR="00FA29F2" w:rsidRPr="00FA29F2" w:rsidRDefault="00FA29F2" w:rsidP="00FA29F2">
      <w:pPr>
        <w:shd w:val="clear" w:color="auto" w:fill="FFFFFF"/>
        <w:spacing w:after="0" w:line="240" w:lineRule="auto"/>
        <w:ind w:left="600"/>
        <w:jc w:val="both"/>
        <w:rPr>
          <w:rFonts w:eastAsia="Times New Roman" w:cs="Times New Roman"/>
          <w:color w:val="333333"/>
          <w:szCs w:val="28"/>
        </w:rPr>
      </w:pPr>
      <w:r w:rsidRPr="00FA29F2">
        <w:rPr>
          <w:rFonts w:eastAsia="Times New Roman" w:cs="Times New Roman"/>
          <w:color w:val="333333"/>
          <w:szCs w:val="28"/>
          <w:shd w:val="clear" w:color="auto" w:fill="FFFFFF"/>
        </w:rPr>
        <w:t>- Hít vào đường thở các vật nhỏ như hạt dưa, hột đậu phộng, đồng tiền, kẹp giấy,...</w:t>
      </w:r>
    </w:p>
    <w:p w:rsidR="00FA29F2" w:rsidRPr="00FA29F2" w:rsidRDefault="00FA29F2" w:rsidP="00FA29F2">
      <w:pPr>
        <w:shd w:val="clear" w:color="auto" w:fill="FFFFFF"/>
        <w:spacing w:after="0" w:line="240" w:lineRule="auto"/>
        <w:jc w:val="both"/>
        <w:rPr>
          <w:rFonts w:eastAsia="Times New Roman" w:cs="Times New Roman"/>
          <w:color w:val="0070C0"/>
          <w:szCs w:val="28"/>
        </w:rPr>
      </w:pPr>
      <w:r w:rsidRPr="00FA29F2">
        <w:rPr>
          <w:rFonts w:eastAsia="Times New Roman" w:cs="Times New Roman"/>
          <w:b/>
          <w:bCs/>
          <w:color w:val="0070C0"/>
          <w:szCs w:val="28"/>
          <w:shd w:val="clear" w:color="auto" w:fill="FFFFFF"/>
        </w:rPr>
        <w:t>2. Dấu hiệu nhận biết:</w:t>
      </w:r>
    </w:p>
    <w:p w:rsidR="00FA29F2" w:rsidRPr="00FA29F2" w:rsidRDefault="00FA29F2" w:rsidP="00FA29F2">
      <w:pPr>
        <w:shd w:val="clear" w:color="auto" w:fill="FFFFFF"/>
        <w:spacing w:after="0" w:line="240" w:lineRule="auto"/>
        <w:ind w:left="600"/>
        <w:jc w:val="both"/>
        <w:rPr>
          <w:rFonts w:eastAsia="Times New Roman" w:cs="Times New Roman"/>
          <w:color w:val="333333"/>
          <w:szCs w:val="28"/>
        </w:rPr>
      </w:pPr>
      <w:r w:rsidRPr="00FA29F2">
        <w:rPr>
          <w:rFonts w:eastAsia="Times New Roman" w:cs="Times New Roman"/>
          <w:color w:val="333333"/>
          <w:szCs w:val="28"/>
          <w:shd w:val="clear" w:color="auto" w:fill="FFFFFF"/>
        </w:rPr>
        <w:t>- Trẻ đang khỏe mạnh trước đó.</w:t>
      </w:r>
    </w:p>
    <w:p w:rsidR="00FA29F2" w:rsidRPr="00FA29F2" w:rsidRDefault="00FA29F2" w:rsidP="00FA29F2">
      <w:pPr>
        <w:shd w:val="clear" w:color="auto" w:fill="FFFFFF"/>
        <w:spacing w:after="0" w:line="240" w:lineRule="auto"/>
        <w:ind w:left="600"/>
        <w:jc w:val="both"/>
        <w:rPr>
          <w:rFonts w:eastAsia="Times New Roman" w:cs="Times New Roman"/>
          <w:color w:val="333333"/>
          <w:szCs w:val="28"/>
        </w:rPr>
      </w:pPr>
      <w:r w:rsidRPr="00FA29F2">
        <w:rPr>
          <w:rFonts w:eastAsia="Times New Roman" w:cs="Times New Roman"/>
          <w:color w:val="333333"/>
          <w:szCs w:val="28"/>
          <w:shd w:val="clear" w:color="auto" w:fill="FFFFFF"/>
        </w:rPr>
        <w:t>- Xuất hiện hội chứng xâm nhập: ho sặc sụa, tím tái, khó thở.</w:t>
      </w:r>
    </w:p>
    <w:p w:rsidR="00FA29F2" w:rsidRPr="00FA29F2" w:rsidRDefault="00FA29F2" w:rsidP="00FA29F2">
      <w:pPr>
        <w:shd w:val="clear" w:color="auto" w:fill="FFFFFF"/>
        <w:spacing w:after="0" w:line="240" w:lineRule="auto"/>
        <w:jc w:val="both"/>
        <w:rPr>
          <w:rFonts w:eastAsia="Times New Roman" w:cs="Times New Roman"/>
          <w:color w:val="0070C0"/>
          <w:szCs w:val="28"/>
        </w:rPr>
      </w:pPr>
      <w:r>
        <w:rPr>
          <w:rFonts w:eastAsia="Times New Roman" w:cs="Times New Roman"/>
          <w:b/>
          <w:bCs/>
          <w:color w:val="0070C0"/>
          <w:szCs w:val="28"/>
          <w:shd w:val="clear" w:color="auto" w:fill="FFFFFF"/>
        </w:rPr>
        <w:t xml:space="preserve">3. </w:t>
      </w:r>
      <w:r w:rsidRPr="00FA29F2">
        <w:rPr>
          <w:rFonts w:eastAsia="Times New Roman" w:cs="Times New Roman"/>
          <w:b/>
          <w:bCs/>
          <w:color w:val="0070C0"/>
          <w:szCs w:val="28"/>
          <w:shd w:val="clear" w:color="auto" w:fill="FFFFFF"/>
        </w:rPr>
        <w:t>Cách Sơ Cứu:</w:t>
      </w:r>
    </w:p>
    <w:p w:rsidR="00FA29F2" w:rsidRPr="00FA29F2" w:rsidRDefault="00FA29F2" w:rsidP="00FA29F2">
      <w:pPr>
        <w:shd w:val="clear" w:color="auto" w:fill="FFFFFF"/>
        <w:spacing w:after="0" w:line="240" w:lineRule="auto"/>
        <w:ind w:firstLine="720"/>
        <w:jc w:val="both"/>
        <w:rPr>
          <w:rFonts w:eastAsia="Times New Roman" w:cs="Times New Roman"/>
          <w:color w:val="333333"/>
          <w:szCs w:val="28"/>
        </w:rPr>
      </w:pPr>
      <w:r w:rsidRPr="00FA29F2">
        <w:rPr>
          <w:rFonts w:eastAsia="Times New Roman" w:cs="Times New Roman"/>
          <w:color w:val="333333"/>
          <w:szCs w:val="28"/>
          <w:shd w:val="clear" w:color="auto" w:fill="FFFFFF"/>
        </w:rPr>
        <w:t xml:space="preserve">- Nếu </w:t>
      </w:r>
      <w:r>
        <w:rPr>
          <w:rFonts w:eastAsia="Times New Roman" w:cs="Times New Roman"/>
          <w:color w:val="333333"/>
          <w:szCs w:val="28"/>
          <w:shd w:val="clear" w:color="auto" w:fill="FFFFFF"/>
        </w:rPr>
        <w:t>trẻ</w:t>
      </w:r>
      <w:r w:rsidRPr="00FA29F2">
        <w:rPr>
          <w:rFonts w:eastAsia="Times New Roman" w:cs="Times New Roman"/>
          <w:color w:val="333333"/>
          <w:szCs w:val="28"/>
          <w:shd w:val="clear" w:color="auto" w:fill="FFFFFF"/>
        </w:rPr>
        <w:t xml:space="preserve"> còn hồng hào, khóc được, la được, nói được, không khó thờ: nên đặt </w:t>
      </w:r>
      <w:r>
        <w:rPr>
          <w:rFonts w:eastAsia="Times New Roman" w:cs="Times New Roman"/>
          <w:color w:val="333333"/>
          <w:szCs w:val="28"/>
          <w:shd w:val="clear" w:color="auto" w:fill="FFFFFF"/>
        </w:rPr>
        <w:t xml:space="preserve">trẻ </w:t>
      </w:r>
      <w:r w:rsidRPr="00FA29F2">
        <w:rPr>
          <w:rFonts w:eastAsia="Times New Roman" w:cs="Times New Roman"/>
          <w:color w:val="333333"/>
          <w:szCs w:val="28"/>
          <w:shd w:val="clear" w:color="auto" w:fill="FFFFFF"/>
        </w:rPr>
        <w:t>ở tư thế ngồi thở, giữ yên trẻ và đưa đến bệnh viện để khám và gắp dị vật ra.</w:t>
      </w:r>
    </w:p>
    <w:p w:rsidR="00FA29F2" w:rsidRPr="00FA29F2" w:rsidRDefault="00FA29F2" w:rsidP="00FA29F2">
      <w:pPr>
        <w:shd w:val="clear" w:color="auto" w:fill="FFFFFF"/>
        <w:spacing w:after="0" w:line="240" w:lineRule="auto"/>
        <w:ind w:firstLine="720"/>
        <w:jc w:val="both"/>
        <w:rPr>
          <w:rFonts w:eastAsia="Times New Roman" w:cs="Times New Roman"/>
          <w:color w:val="333333"/>
          <w:szCs w:val="28"/>
        </w:rPr>
      </w:pPr>
      <w:r w:rsidRPr="00FA29F2">
        <w:rPr>
          <w:rFonts w:eastAsia="Times New Roman" w:cs="Times New Roman"/>
          <w:color w:val="333333"/>
          <w:szCs w:val="28"/>
          <w:shd w:val="clear" w:color="auto" w:fill="FFFFFF"/>
        </w:rPr>
        <w:t>- Nếu nạn nhân tím tái, khó thở, không khóc hoặc khóc yếu. Nhanh chóng gọi cấp cứu và tiến hành thủ thuật.</w:t>
      </w:r>
    </w:p>
    <w:p w:rsidR="00FA29F2" w:rsidRPr="00FA29F2" w:rsidRDefault="005F5971" w:rsidP="00FA29F2">
      <w:pPr>
        <w:shd w:val="clear" w:color="auto" w:fill="FFFFFF"/>
        <w:spacing w:after="0" w:line="240" w:lineRule="auto"/>
        <w:jc w:val="both"/>
        <w:rPr>
          <w:rFonts w:eastAsia="Times New Roman" w:cs="Times New Roman"/>
          <w:i/>
          <w:color w:val="C00000"/>
          <w:szCs w:val="28"/>
        </w:rPr>
      </w:pPr>
      <w:r>
        <w:rPr>
          <w:rFonts w:eastAsia="Times New Roman" w:cs="Times New Roman"/>
          <w:b/>
          <w:bCs/>
          <w:i/>
          <w:color w:val="C00000"/>
          <w:szCs w:val="28"/>
          <w:shd w:val="clear" w:color="auto" w:fill="FFFFFF"/>
        </w:rPr>
        <w:t>* T</w:t>
      </w:r>
      <w:r w:rsidR="00FA29F2" w:rsidRPr="00FA29F2">
        <w:rPr>
          <w:rFonts w:eastAsia="Times New Roman" w:cs="Times New Roman"/>
          <w:b/>
          <w:bCs/>
          <w:i/>
          <w:color w:val="C00000"/>
          <w:szCs w:val="28"/>
          <w:shd w:val="clear" w:color="auto" w:fill="FFFFFF"/>
        </w:rPr>
        <w:t>r</w:t>
      </w:r>
      <w:r w:rsidR="00FA29F2">
        <w:rPr>
          <w:rFonts w:eastAsia="Times New Roman" w:cs="Times New Roman"/>
          <w:b/>
          <w:bCs/>
          <w:i/>
          <w:color w:val="C00000"/>
          <w:szCs w:val="28"/>
          <w:shd w:val="clear" w:color="auto" w:fill="FFFFFF"/>
        </w:rPr>
        <w:t>ường hợp tr</w:t>
      </w:r>
      <w:r w:rsidR="00FA29F2" w:rsidRPr="00FA29F2">
        <w:rPr>
          <w:rFonts w:eastAsia="Times New Roman" w:cs="Times New Roman"/>
          <w:b/>
          <w:bCs/>
          <w:i/>
          <w:color w:val="C00000"/>
          <w:szCs w:val="28"/>
          <w:shd w:val="clear" w:color="auto" w:fill="FFFFFF"/>
        </w:rPr>
        <w:t xml:space="preserve">ẻ dưới 2 tuổi: </w:t>
      </w:r>
      <w:r w:rsidR="00FA29F2">
        <w:rPr>
          <w:rFonts w:eastAsia="Times New Roman" w:cs="Times New Roman"/>
          <w:b/>
          <w:bCs/>
          <w:i/>
          <w:color w:val="C00000"/>
          <w:szCs w:val="28"/>
          <w:shd w:val="clear" w:color="auto" w:fill="FFFFFF"/>
        </w:rPr>
        <w:t xml:space="preserve">Dùng </w:t>
      </w:r>
      <w:r w:rsidR="00FA29F2" w:rsidRPr="00FA29F2">
        <w:rPr>
          <w:rFonts w:eastAsia="Times New Roman" w:cs="Times New Roman"/>
          <w:b/>
          <w:bCs/>
          <w:i/>
          <w:color w:val="C00000"/>
          <w:szCs w:val="28"/>
          <w:shd w:val="clear" w:color="auto" w:fill="FFFFFF"/>
        </w:rPr>
        <w:t>phương pháp vỗ lưng ấn ngực</w:t>
      </w:r>
      <w:r w:rsidR="00FA29F2">
        <w:rPr>
          <w:rFonts w:eastAsia="Times New Roman" w:cs="Times New Roman"/>
          <w:b/>
          <w:bCs/>
          <w:i/>
          <w:color w:val="C00000"/>
          <w:szCs w:val="28"/>
          <w:shd w:val="clear" w:color="auto" w:fill="FFFFFF"/>
        </w:rPr>
        <w:t>.</w:t>
      </w:r>
    </w:p>
    <w:p w:rsidR="00FA29F2" w:rsidRPr="00FA29F2" w:rsidRDefault="00FA29F2" w:rsidP="00FA29F2">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Đặt trẻ nằm sấp, đầu thấp trên cánh tay trái, giữ chặt đầu và cổ trước bằng bàn tay trái.</w:t>
      </w:r>
    </w:p>
    <w:p w:rsidR="00FA29F2" w:rsidRDefault="00FA29F2" w:rsidP="00FA29F2">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Dùng gót bàn tay phải vỗ 5 cái thật mạnh vỗ lưng trẻ ở khoảng giữa hai bả vai. Sau đó lật ngửa trẻ sang tay phải, nếu còn khó thở, tím tái, dùng hai ngón tay trái ấn mạnh ở vùng 1/2 dưới xương ức 5 cái.</w:t>
      </w:r>
    </w:p>
    <w:p w:rsidR="00FA29F2" w:rsidRPr="00FA29F2" w:rsidRDefault="00FA29F2" w:rsidP="00FA29F2">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Nếu dị vật vẫn chưa rơi ra ngoài, hãy lật người trẻ lại tiếp tục vỗ lưng. Luân phiên vỗ lưng và ấn ngực cho tới khi dị vật rơi khỏi đường thở hoặc trẻ khóc được.</w:t>
      </w:r>
    </w:p>
    <w:p w:rsidR="00FA29F2" w:rsidRPr="00FA29F2" w:rsidRDefault="00FA29F2" w:rsidP="00FA29F2">
      <w:pPr>
        <w:shd w:val="clear" w:color="auto" w:fill="FFFFFF"/>
        <w:spacing w:after="0" w:line="240" w:lineRule="auto"/>
        <w:jc w:val="both"/>
        <w:rPr>
          <w:rFonts w:eastAsia="Times New Roman" w:cs="Times New Roman"/>
          <w:i/>
          <w:color w:val="C00000"/>
          <w:szCs w:val="28"/>
        </w:rPr>
      </w:pPr>
      <w:r w:rsidRPr="00FA29F2">
        <w:rPr>
          <w:rFonts w:eastAsia="Times New Roman" w:cs="Times New Roman"/>
          <w:b/>
          <w:bCs/>
          <w:i/>
          <w:color w:val="C00000"/>
          <w:szCs w:val="28"/>
          <w:shd w:val="clear" w:color="auto" w:fill="FFFFFF"/>
        </w:rPr>
        <w:t>*</w:t>
      </w:r>
      <w:r w:rsidR="005F5971">
        <w:rPr>
          <w:rFonts w:eastAsia="Times New Roman" w:cs="Times New Roman"/>
          <w:b/>
          <w:bCs/>
          <w:i/>
          <w:color w:val="C00000"/>
          <w:szCs w:val="28"/>
          <w:shd w:val="clear" w:color="auto" w:fill="FFFFFF"/>
        </w:rPr>
        <w:t xml:space="preserve"> Trường hợp là n</w:t>
      </w:r>
      <w:r w:rsidRPr="00FA29F2">
        <w:rPr>
          <w:rFonts w:eastAsia="Times New Roman" w:cs="Times New Roman"/>
          <w:b/>
          <w:bCs/>
          <w:i/>
          <w:color w:val="C00000"/>
          <w:szCs w:val="28"/>
          <w:shd w:val="clear" w:color="auto" w:fill="FFFFFF"/>
        </w:rPr>
        <w:t>gười lớn và trẻ lớn: Sử dụng thủ thuật Heimlich.</w:t>
      </w:r>
    </w:p>
    <w:p w:rsidR="00FA29F2" w:rsidRPr="00FA29F2" w:rsidRDefault="00FA29F2" w:rsidP="005F5971">
      <w:pPr>
        <w:shd w:val="clear" w:color="auto" w:fill="FFFFFF"/>
        <w:spacing w:after="0" w:line="240" w:lineRule="auto"/>
        <w:ind w:firstLine="600"/>
        <w:jc w:val="both"/>
        <w:rPr>
          <w:rFonts w:eastAsia="Times New Roman" w:cs="Times New Roman"/>
          <w:i/>
          <w:color w:val="7030A0"/>
          <w:szCs w:val="28"/>
        </w:rPr>
      </w:pPr>
      <w:r w:rsidRPr="005F5971">
        <w:rPr>
          <w:rFonts w:eastAsia="Times New Roman" w:cs="Times New Roman"/>
          <w:b/>
          <w:bCs/>
          <w:i/>
          <w:color w:val="7030A0"/>
          <w:szCs w:val="28"/>
          <w:shd w:val="clear" w:color="auto" w:fill="FFFFFF"/>
        </w:rPr>
        <w:t>- T</w:t>
      </w:r>
      <w:r w:rsidR="005F5971" w:rsidRPr="005F5971">
        <w:rPr>
          <w:rFonts w:eastAsia="Times New Roman" w:cs="Times New Roman"/>
          <w:b/>
          <w:bCs/>
          <w:i/>
          <w:color w:val="7030A0"/>
          <w:szCs w:val="28"/>
          <w:shd w:val="clear" w:color="auto" w:fill="FFFFFF"/>
        </w:rPr>
        <w:t>rong trường hợp t</w:t>
      </w:r>
      <w:r w:rsidRPr="005F5971">
        <w:rPr>
          <w:rFonts w:eastAsia="Times New Roman" w:cs="Times New Roman"/>
          <w:b/>
          <w:bCs/>
          <w:i/>
          <w:color w:val="7030A0"/>
          <w:szCs w:val="28"/>
          <w:shd w:val="clear" w:color="auto" w:fill="FFFFFF"/>
        </w:rPr>
        <w:t>rẻ còn tỉnh:</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Đứng sau lưng trẻ, vòng hai tay ôm lấy thắt lưng trẻ. Nắm chặt bàn tay làm thành một quả đấm đặt ở vùng thượng vị, ngay dưới chóp xương ức, phía trên rốn.</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Ẩn 5 cái dứt khoát theo hướng từ trước ra sau và từ dưới lên trên, mạnh và nhanh. Có thể lặp lại 6-10 lần ấn bụng cho tới khi dị vật rơi khỏi đường thở hoặc trẻ khóc la được</w:t>
      </w:r>
      <w:r w:rsidR="005F5971">
        <w:rPr>
          <w:rFonts w:eastAsia="Times New Roman" w:cs="Times New Roman"/>
          <w:color w:val="333333"/>
          <w:szCs w:val="28"/>
          <w:shd w:val="clear" w:color="auto" w:fill="FFFFFF"/>
        </w:rPr>
        <w:t>.</w:t>
      </w:r>
    </w:p>
    <w:p w:rsidR="00FA29F2" w:rsidRPr="00FA29F2" w:rsidRDefault="00FA29F2" w:rsidP="005F5971">
      <w:pPr>
        <w:shd w:val="clear" w:color="auto" w:fill="FFFFFF"/>
        <w:spacing w:after="0" w:line="240" w:lineRule="auto"/>
        <w:ind w:firstLine="600"/>
        <w:jc w:val="both"/>
        <w:rPr>
          <w:rFonts w:eastAsia="Times New Roman" w:cs="Times New Roman"/>
          <w:i/>
          <w:color w:val="7030A0"/>
          <w:szCs w:val="28"/>
        </w:rPr>
      </w:pPr>
      <w:r w:rsidRPr="005F5971">
        <w:rPr>
          <w:rFonts w:eastAsia="Times New Roman" w:cs="Times New Roman"/>
          <w:b/>
          <w:bCs/>
          <w:i/>
          <w:color w:val="7030A0"/>
          <w:szCs w:val="28"/>
          <w:shd w:val="clear" w:color="auto" w:fill="FFFFFF"/>
        </w:rPr>
        <w:t>- T</w:t>
      </w:r>
      <w:r w:rsidR="005F5971">
        <w:rPr>
          <w:rFonts w:eastAsia="Times New Roman" w:cs="Times New Roman"/>
          <w:b/>
          <w:bCs/>
          <w:i/>
          <w:color w:val="7030A0"/>
          <w:szCs w:val="28"/>
          <w:shd w:val="clear" w:color="auto" w:fill="FFFFFF"/>
        </w:rPr>
        <w:t>rong trường hợp t</w:t>
      </w:r>
      <w:r w:rsidRPr="005F5971">
        <w:rPr>
          <w:rFonts w:eastAsia="Times New Roman" w:cs="Times New Roman"/>
          <w:b/>
          <w:bCs/>
          <w:i/>
          <w:color w:val="7030A0"/>
          <w:szCs w:val="28"/>
          <w:shd w:val="clear" w:color="auto" w:fill="FFFFFF"/>
        </w:rPr>
        <w:t>rẻ hôn mê:</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Để trẻ nằm ngửa, quỳ xuốn</w:t>
      </w:r>
      <w:r w:rsidR="005F5971">
        <w:rPr>
          <w:rFonts w:eastAsia="Times New Roman" w:cs="Times New Roman"/>
          <w:color w:val="333333"/>
          <w:szCs w:val="28"/>
          <w:shd w:val="clear" w:color="auto" w:fill="FFFFFF"/>
        </w:rPr>
        <w:t>g dạng 2 chân cạnh đùi nạn nhân.</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Đặt gót một lòng bàn tay lên vùng thượng vị, dưới chóp xương ức, dưới chóp xương ức, đặt tiếp bàn tay thứ hai chồng lên bàn tay thứ nhất.</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Ẩn 5 cái dứt khoát, mạnh và nhanh vào bụng theo hướng từ dưới lên trên.</w:t>
      </w:r>
    </w:p>
    <w:p w:rsidR="00FA29F2" w:rsidRPr="00FA29F2" w:rsidRDefault="00FA29F2" w:rsidP="00FA29F2">
      <w:pPr>
        <w:shd w:val="clear" w:color="auto" w:fill="FFFFFF"/>
        <w:spacing w:after="0" w:line="240" w:lineRule="auto"/>
        <w:ind w:left="600"/>
        <w:jc w:val="both"/>
        <w:rPr>
          <w:rFonts w:eastAsia="Times New Roman" w:cs="Times New Roman"/>
          <w:color w:val="333333"/>
          <w:szCs w:val="28"/>
        </w:rPr>
      </w:pPr>
      <w:r w:rsidRPr="00FA29F2">
        <w:rPr>
          <w:rFonts w:eastAsia="Times New Roman" w:cs="Times New Roman"/>
          <w:color w:val="333333"/>
          <w:szCs w:val="28"/>
          <w:shd w:val="clear" w:color="auto" w:fill="FFFFFF"/>
        </w:rPr>
        <w:t>+ Có thể lặp lại 6-10 lần ấn bụng cho tới khi dị vật rơi khỏi đường thở.</w:t>
      </w:r>
    </w:p>
    <w:p w:rsidR="00FA29F2" w:rsidRPr="00FA29F2" w:rsidRDefault="005F5971" w:rsidP="005F5971">
      <w:pPr>
        <w:shd w:val="clear" w:color="auto" w:fill="FFFFFF"/>
        <w:spacing w:after="0" w:line="240" w:lineRule="auto"/>
        <w:jc w:val="both"/>
        <w:rPr>
          <w:rFonts w:eastAsia="Times New Roman" w:cs="Times New Roman"/>
          <w:color w:val="C00000"/>
          <w:szCs w:val="28"/>
        </w:rPr>
      </w:pPr>
      <w:r w:rsidRPr="005F5971">
        <w:rPr>
          <w:rFonts w:eastAsia="Times New Roman" w:cs="Times New Roman"/>
          <w:b/>
          <w:bCs/>
          <w:color w:val="C00000"/>
          <w:szCs w:val="28"/>
          <w:shd w:val="clear" w:color="auto" w:fill="FFFFFF"/>
        </w:rPr>
        <w:t xml:space="preserve">* </w:t>
      </w:r>
      <w:r w:rsidRPr="005F5971">
        <w:rPr>
          <w:rFonts w:eastAsia="Times New Roman" w:cs="Times New Roman"/>
          <w:b/>
          <w:bCs/>
          <w:i/>
          <w:color w:val="C00000"/>
          <w:szCs w:val="28"/>
          <w:shd w:val="clear" w:color="auto" w:fill="FFFFFF"/>
        </w:rPr>
        <w:t>Lưu</w:t>
      </w:r>
      <w:r w:rsidR="00FA29F2" w:rsidRPr="005F5971">
        <w:rPr>
          <w:rFonts w:eastAsia="Times New Roman" w:cs="Times New Roman"/>
          <w:b/>
          <w:bCs/>
          <w:i/>
          <w:color w:val="C00000"/>
          <w:szCs w:val="28"/>
          <w:shd w:val="clear" w:color="auto" w:fill="FFFFFF"/>
        </w:rPr>
        <w:t xml:space="preserve"> ý</w:t>
      </w:r>
      <w:r w:rsidR="00FA29F2" w:rsidRPr="005F5971">
        <w:rPr>
          <w:rFonts w:eastAsia="Times New Roman" w:cs="Times New Roman"/>
          <w:b/>
          <w:bCs/>
          <w:color w:val="C00000"/>
          <w:szCs w:val="28"/>
          <w:shd w:val="clear" w:color="auto" w:fill="FFFFFF"/>
        </w:rPr>
        <w:t>:</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xml:space="preserve">- Nếu </w:t>
      </w:r>
      <w:r w:rsidR="005F5971">
        <w:rPr>
          <w:rFonts w:eastAsia="Times New Roman" w:cs="Times New Roman"/>
          <w:color w:val="333333"/>
          <w:szCs w:val="28"/>
          <w:shd w:val="clear" w:color="auto" w:fill="FFFFFF"/>
        </w:rPr>
        <w:t>trẻ bị</w:t>
      </w:r>
      <w:r w:rsidRPr="00FA29F2">
        <w:rPr>
          <w:rFonts w:eastAsia="Times New Roman" w:cs="Times New Roman"/>
          <w:color w:val="333333"/>
          <w:szCs w:val="28"/>
          <w:shd w:val="clear" w:color="auto" w:fill="FFFFFF"/>
        </w:rPr>
        <w:t xml:space="preserve"> ngưng thở, phải thổi ngạt hai cái chậm trước và xen kẽ thổi ngạt khi làm thủ thuật Heimlich hay vỗ lưng ấn ngực cho tới khi bệnh nhân thở lại hoặc la khóc được.</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lastRenderedPageBreak/>
        <w:t>- Sau khi lấy được dị vật, hoặc nạn nhân la khóc được, vẫn phải đưa nạn nhân đến cơ sở y tế để kiểm tra.</w:t>
      </w:r>
    </w:p>
    <w:p w:rsidR="00FA29F2" w:rsidRPr="00FA29F2" w:rsidRDefault="005F5971" w:rsidP="00FA29F2">
      <w:pPr>
        <w:shd w:val="clear" w:color="auto" w:fill="FFFFFF"/>
        <w:spacing w:after="0" w:line="240" w:lineRule="auto"/>
        <w:jc w:val="both"/>
        <w:rPr>
          <w:rFonts w:eastAsia="Times New Roman" w:cs="Times New Roman"/>
          <w:i/>
          <w:color w:val="C00000"/>
          <w:szCs w:val="28"/>
        </w:rPr>
      </w:pPr>
      <w:r w:rsidRPr="005F5971">
        <w:rPr>
          <w:rFonts w:eastAsia="Times New Roman" w:cs="Times New Roman"/>
          <w:b/>
          <w:bCs/>
          <w:i/>
          <w:color w:val="C00000"/>
          <w:szCs w:val="28"/>
          <w:shd w:val="clear" w:color="auto" w:fill="FFFFFF"/>
        </w:rPr>
        <w:t xml:space="preserve">* </w:t>
      </w:r>
      <w:r w:rsidR="00FA29F2" w:rsidRPr="005F5971">
        <w:rPr>
          <w:rFonts w:eastAsia="Times New Roman" w:cs="Times New Roman"/>
          <w:b/>
          <w:bCs/>
          <w:i/>
          <w:color w:val="C00000"/>
          <w:szCs w:val="28"/>
          <w:shd w:val="clear" w:color="auto" w:fill="FFFFFF"/>
        </w:rPr>
        <w:t>Những việc cần tránh</w:t>
      </w:r>
      <w:r>
        <w:rPr>
          <w:rFonts w:eastAsia="Times New Roman" w:cs="Times New Roman"/>
          <w:b/>
          <w:bCs/>
          <w:i/>
          <w:color w:val="C00000"/>
          <w:szCs w:val="28"/>
          <w:shd w:val="clear" w:color="auto" w:fill="FFFFFF"/>
        </w:rPr>
        <w:t xml:space="preserve"> khi trẻ bị mắc dị vật đường thở</w:t>
      </w:r>
      <w:r w:rsidR="00FA29F2" w:rsidRPr="005F5971">
        <w:rPr>
          <w:rFonts w:eastAsia="Times New Roman" w:cs="Times New Roman"/>
          <w:b/>
          <w:bCs/>
          <w:i/>
          <w:color w:val="C00000"/>
          <w:szCs w:val="28"/>
          <w:shd w:val="clear" w:color="auto" w:fill="FFFFFF"/>
        </w:rPr>
        <w:t>:</w:t>
      </w:r>
    </w:p>
    <w:p w:rsidR="00FA29F2" w:rsidRPr="00FA29F2" w:rsidRDefault="00FA29F2" w:rsidP="005F5971">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Đừng can thiệp</w:t>
      </w:r>
      <w:r w:rsidR="00B66920">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nếu </w:t>
      </w:r>
      <w:r w:rsidR="00B66920">
        <w:rPr>
          <w:rFonts w:eastAsia="Times New Roman" w:cs="Times New Roman"/>
          <w:color w:val="333333"/>
          <w:szCs w:val="28"/>
          <w:shd w:val="clear" w:color="auto" w:fill="FFFFFF"/>
        </w:rPr>
        <w:t>trẻ</w:t>
      </w:r>
      <w:r w:rsidRPr="00FA29F2">
        <w:rPr>
          <w:rFonts w:eastAsia="Times New Roman" w:cs="Times New Roman"/>
          <w:color w:val="333333"/>
          <w:szCs w:val="28"/>
          <w:shd w:val="clear" w:color="auto" w:fill="FFFFFF"/>
        </w:rPr>
        <w:t xml:space="preserve"> vẫn còn có thể ho, thở hay la, khóc được.</w:t>
      </w:r>
    </w:p>
    <w:p w:rsidR="00FA29F2" w:rsidRDefault="00FA29F2" w:rsidP="00B66920">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color w:val="333333"/>
          <w:szCs w:val="28"/>
          <w:shd w:val="clear" w:color="auto" w:fill="FFFFFF"/>
        </w:rPr>
        <w:t>- Đừng cố móc lấy vật lạ ra và dịch chuyển nó</w:t>
      </w:r>
      <w:r w:rsidR="00B66920">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nếu bạn khô</w:t>
      </w:r>
      <w:r w:rsidR="00B66920">
        <w:rPr>
          <w:rFonts w:eastAsia="Times New Roman" w:cs="Times New Roman"/>
          <w:color w:val="333333"/>
          <w:szCs w:val="28"/>
          <w:shd w:val="clear" w:color="auto" w:fill="FFFFFF"/>
        </w:rPr>
        <w:t xml:space="preserve">ng thể thấy được nó, </w:t>
      </w:r>
      <w:r w:rsidRPr="00FA29F2">
        <w:rPr>
          <w:rFonts w:eastAsia="Times New Roman" w:cs="Times New Roman"/>
          <w:color w:val="333333"/>
          <w:szCs w:val="28"/>
          <w:shd w:val="clear" w:color="auto" w:fill="FFFFFF"/>
        </w:rPr>
        <w:t>vì có nhiều khả năng dị vật rơi vào sâu hơn./.</w:t>
      </w:r>
    </w:p>
    <w:p w:rsidR="00B66920" w:rsidRPr="00FA29F2" w:rsidRDefault="00B66920" w:rsidP="00B66920">
      <w:pPr>
        <w:shd w:val="clear" w:color="auto" w:fill="FFFFFF"/>
        <w:spacing w:after="0" w:line="240" w:lineRule="auto"/>
        <w:ind w:firstLine="600"/>
        <w:jc w:val="both"/>
        <w:rPr>
          <w:rFonts w:eastAsia="Times New Roman" w:cs="Times New Roman"/>
          <w:color w:val="333333"/>
          <w:szCs w:val="28"/>
        </w:rPr>
      </w:pPr>
      <w:r w:rsidRPr="00FA29F2">
        <w:rPr>
          <w:rFonts w:eastAsia="Times New Roman" w:cs="Times New Roman"/>
          <w:noProof/>
          <w:color w:val="186BCC"/>
          <w:szCs w:val="28"/>
        </w:rPr>
        <w:drawing>
          <wp:inline distT="0" distB="0" distL="0" distR="0">
            <wp:extent cx="5715000" cy="3810000"/>
            <wp:effectExtent l="0" t="0" r="0" b="0"/>
            <wp:docPr id="2" name="Picture 2" descr="http://mntanhuong.phoyen.edu.vn/upload/50440/fck/files/anhminhhoa%20h%C3%B3c%20s%E1%BA%B7c(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tanhuong.phoyen.edu.vn/upload/50440/fck/files/anhminhhoa%20h%C3%B3c%20s%E1%BA%B7c(3).jpg">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810000"/>
                    </a:xfrm>
                    <a:prstGeom prst="rect">
                      <a:avLst/>
                    </a:prstGeom>
                    <a:noFill/>
                    <a:ln>
                      <a:noFill/>
                    </a:ln>
                  </pic:spPr>
                </pic:pic>
              </a:graphicData>
            </a:graphic>
          </wp:inline>
        </w:drawing>
      </w:r>
    </w:p>
    <w:p w:rsidR="00A058D8" w:rsidRPr="00FA29F2" w:rsidRDefault="00A058D8">
      <w:pPr>
        <w:rPr>
          <w:rFonts w:cs="Times New Roman"/>
          <w:szCs w:val="28"/>
        </w:rPr>
      </w:pPr>
    </w:p>
    <w:sectPr w:rsidR="00A058D8" w:rsidRPr="00FA29F2" w:rsidSect="00FA29F2">
      <w:pgSz w:w="11909" w:h="16834" w:code="9"/>
      <w:pgMar w:top="993" w:right="1136"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FA29F2"/>
    <w:rsid w:val="005F5971"/>
    <w:rsid w:val="00820249"/>
    <w:rsid w:val="00A058D8"/>
    <w:rsid w:val="00A46918"/>
    <w:rsid w:val="00AE34C0"/>
    <w:rsid w:val="00B66920"/>
    <w:rsid w:val="00FA29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9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849666">
      <w:bodyDiv w:val="1"/>
      <w:marLeft w:val="0"/>
      <w:marRight w:val="0"/>
      <w:marTop w:val="0"/>
      <w:marBottom w:val="0"/>
      <w:divBdr>
        <w:top w:val="none" w:sz="0" w:space="0" w:color="auto"/>
        <w:left w:val="none" w:sz="0" w:space="0" w:color="auto"/>
        <w:bottom w:val="none" w:sz="0" w:space="0" w:color="auto"/>
        <w:right w:val="none" w:sz="0" w:space="0" w:color="auto"/>
      </w:divBdr>
      <w:divsChild>
        <w:div w:id="82971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ntanhuong.phoyen.edu.vn/upload/50440/fck/files/anhminhhoa%20h%C3%B3c%20s%E1%BA%B7c(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bk</cp:lastModifiedBy>
  <cp:revision>2</cp:revision>
  <dcterms:created xsi:type="dcterms:W3CDTF">2021-10-09T03:08:00Z</dcterms:created>
  <dcterms:modified xsi:type="dcterms:W3CDTF">2021-10-09T03:08:00Z</dcterms:modified>
</cp:coreProperties>
</file>